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A" w:rsidRPr="00A05943" w:rsidRDefault="00171E1A" w:rsidP="0017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</w:rPr>
      </w:pPr>
      <w:r w:rsidRPr="00A05943">
        <w:rPr>
          <w:b/>
          <w:sz w:val="32"/>
        </w:rPr>
        <w:t>Larynx MCQ with answers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>The number of laryngeal cartilages is</w:t>
      </w:r>
    </w:p>
    <w:p w:rsidR="00171E1A" w:rsidRPr="00A05943" w:rsidRDefault="00171E1A" w:rsidP="00171E1A">
      <w:pPr>
        <w:numPr>
          <w:ilvl w:val="0"/>
          <w:numId w:val="1"/>
        </w:numPr>
        <w:spacing w:line="360" w:lineRule="auto"/>
      </w:pPr>
      <w:r w:rsidRPr="00A05943">
        <w:t>12 cartilages</w:t>
      </w:r>
    </w:p>
    <w:p w:rsidR="00171E1A" w:rsidRPr="00A05943" w:rsidRDefault="00171E1A" w:rsidP="00171E1A">
      <w:pPr>
        <w:numPr>
          <w:ilvl w:val="0"/>
          <w:numId w:val="1"/>
        </w:numPr>
        <w:spacing w:line="360" w:lineRule="auto"/>
      </w:pPr>
      <w:r w:rsidRPr="00A05943">
        <w:t>3 cartilages</w:t>
      </w:r>
    </w:p>
    <w:p w:rsidR="00171E1A" w:rsidRPr="00A05943" w:rsidRDefault="00171E1A" w:rsidP="00171E1A">
      <w:pPr>
        <w:numPr>
          <w:ilvl w:val="0"/>
          <w:numId w:val="1"/>
        </w:numPr>
        <w:spacing w:line="360" w:lineRule="auto"/>
      </w:pPr>
      <w:r w:rsidRPr="00A05943">
        <w:t>6 cartilages</w:t>
      </w:r>
    </w:p>
    <w:p w:rsidR="00171E1A" w:rsidRPr="00A05943" w:rsidRDefault="00171E1A" w:rsidP="00171E1A">
      <w:pPr>
        <w:numPr>
          <w:ilvl w:val="0"/>
          <w:numId w:val="1"/>
        </w:numPr>
        <w:spacing w:line="360" w:lineRule="auto"/>
      </w:pPr>
      <w:r w:rsidRPr="00A05943">
        <w:t>9 cartilages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>Which of the following muscles is abductor for the vocal folds?</w:t>
      </w:r>
    </w:p>
    <w:p w:rsidR="00171E1A" w:rsidRPr="00A05943" w:rsidRDefault="00171E1A" w:rsidP="00171E1A">
      <w:pPr>
        <w:numPr>
          <w:ilvl w:val="0"/>
          <w:numId w:val="2"/>
        </w:numPr>
        <w:spacing w:line="360" w:lineRule="auto"/>
      </w:pPr>
      <w:proofErr w:type="spellStart"/>
      <w:r w:rsidRPr="00A05943">
        <w:t>Interarytenoid</w:t>
      </w:r>
      <w:proofErr w:type="spellEnd"/>
      <w:r w:rsidRPr="00A05943">
        <w:t xml:space="preserve"> muscle</w:t>
      </w:r>
    </w:p>
    <w:p w:rsidR="00171E1A" w:rsidRPr="00A05943" w:rsidRDefault="00171E1A" w:rsidP="00171E1A">
      <w:pPr>
        <w:numPr>
          <w:ilvl w:val="0"/>
          <w:numId w:val="2"/>
        </w:numPr>
        <w:spacing w:line="360" w:lineRule="auto"/>
      </w:pPr>
      <w:r w:rsidRPr="00A05943">
        <w:t xml:space="preserve">Lateral </w:t>
      </w:r>
      <w:proofErr w:type="spellStart"/>
      <w:r w:rsidRPr="00A05943">
        <w:t>cricoarytenoid</w:t>
      </w:r>
      <w:proofErr w:type="spellEnd"/>
      <w:r w:rsidRPr="00A05943">
        <w:t xml:space="preserve"> muscle</w:t>
      </w:r>
    </w:p>
    <w:p w:rsidR="00171E1A" w:rsidRPr="00A05943" w:rsidRDefault="00171E1A" w:rsidP="00171E1A">
      <w:pPr>
        <w:numPr>
          <w:ilvl w:val="0"/>
          <w:numId w:val="2"/>
        </w:numPr>
        <w:spacing w:line="360" w:lineRule="auto"/>
      </w:pPr>
      <w:r w:rsidRPr="00A05943">
        <w:t xml:space="preserve">Posterior </w:t>
      </w:r>
      <w:proofErr w:type="spellStart"/>
      <w:r w:rsidRPr="00A05943">
        <w:t>cricoarytenoid</w:t>
      </w:r>
      <w:proofErr w:type="spellEnd"/>
      <w:r w:rsidRPr="00A05943">
        <w:t xml:space="preserve"> muscle</w:t>
      </w:r>
    </w:p>
    <w:p w:rsidR="00171E1A" w:rsidRPr="00A05943" w:rsidRDefault="00171E1A" w:rsidP="00171E1A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A05943">
        <w:t>Thyroarytenoid</w:t>
      </w:r>
      <w:proofErr w:type="spellEnd"/>
      <w:r w:rsidRPr="00A05943">
        <w:t xml:space="preserve"> muscle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 xml:space="preserve">The sensory </w:t>
      </w:r>
      <w:proofErr w:type="spellStart"/>
      <w:r w:rsidRPr="00A05943">
        <w:rPr>
          <w:b/>
        </w:rPr>
        <w:t>innervation</w:t>
      </w:r>
      <w:proofErr w:type="spellEnd"/>
      <w:r w:rsidRPr="00A05943">
        <w:rPr>
          <w:b/>
        </w:rPr>
        <w:t xml:space="preserve"> of the </w:t>
      </w:r>
      <w:proofErr w:type="spellStart"/>
      <w:r w:rsidRPr="00A05943">
        <w:rPr>
          <w:b/>
        </w:rPr>
        <w:t>supraglottis</w:t>
      </w:r>
      <w:proofErr w:type="spellEnd"/>
      <w:r w:rsidRPr="00A05943">
        <w:rPr>
          <w:b/>
        </w:rPr>
        <w:t xml:space="preserve"> is by </w:t>
      </w:r>
    </w:p>
    <w:p w:rsidR="00171E1A" w:rsidRPr="00A05943" w:rsidRDefault="00171E1A" w:rsidP="00171E1A">
      <w:pPr>
        <w:numPr>
          <w:ilvl w:val="0"/>
          <w:numId w:val="3"/>
        </w:numPr>
        <w:spacing w:line="360" w:lineRule="auto"/>
      </w:pPr>
      <w:r w:rsidRPr="00A05943">
        <w:t>The recurrent laryngeal nerve</w:t>
      </w:r>
    </w:p>
    <w:p w:rsidR="00171E1A" w:rsidRPr="00A05943" w:rsidRDefault="00171E1A" w:rsidP="00171E1A">
      <w:pPr>
        <w:numPr>
          <w:ilvl w:val="0"/>
          <w:numId w:val="3"/>
        </w:numPr>
        <w:spacing w:line="360" w:lineRule="auto"/>
      </w:pPr>
      <w:r w:rsidRPr="00A05943">
        <w:t>The external laryngeal nerve</w:t>
      </w:r>
    </w:p>
    <w:p w:rsidR="00171E1A" w:rsidRPr="00A05943" w:rsidRDefault="00171E1A" w:rsidP="00171E1A">
      <w:pPr>
        <w:numPr>
          <w:ilvl w:val="0"/>
          <w:numId w:val="3"/>
        </w:numPr>
        <w:spacing w:line="360" w:lineRule="auto"/>
      </w:pPr>
      <w:r w:rsidRPr="00A05943">
        <w:t xml:space="preserve">The </w:t>
      </w:r>
      <w:proofErr w:type="spellStart"/>
      <w:r w:rsidRPr="00A05943">
        <w:t>glossopharyngeal</w:t>
      </w:r>
      <w:proofErr w:type="spellEnd"/>
      <w:r w:rsidRPr="00A05943">
        <w:t xml:space="preserve"> nerve</w:t>
      </w:r>
    </w:p>
    <w:p w:rsidR="00171E1A" w:rsidRPr="00A05943" w:rsidRDefault="00171E1A" w:rsidP="00171E1A">
      <w:pPr>
        <w:numPr>
          <w:ilvl w:val="0"/>
          <w:numId w:val="3"/>
        </w:numPr>
        <w:spacing w:line="360" w:lineRule="auto"/>
      </w:pPr>
      <w:r w:rsidRPr="00A05943">
        <w:t>The internal laryngeal nerve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 xml:space="preserve">The part of the larynx with least lymphatic drainage is </w:t>
      </w:r>
    </w:p>
    <w:p w:rsidR="00171E1A" w:rsidRPr="00A05943" w:rsidRDefault="00171E1A" w:rsidP="00171E1A">
      <w:pPr>
        <w:numPr>
          <w:ilvl w:val="0"/>
          <w:numId w:val="4"/>
        </w:numPr>
        <w:spacing w:line="360" w:lineRule="auto"/>
      </w:pPr>
      <w:r w:rsidRPr="00A05943">
        <w:t>The glottis</w:t>
      </w:r>
    </w:p>
    <w:p w:rsidR="00171E1A" w:rsidRPr="00A05943" w:rsidRDefault="00171E1A" w:rsidP="00171E1A">
      <w:pPr>
        <w:numPr>
          <w:ilvl w:val="0"/>
          <w:numId w:val="4"/>
        </w:numPr>
        <w:spacing w:line="360" w:lineRule="auto"/>
      </w:pPr>
      <w:r w:rsidRPr="00A05943">
        <w:t xml:space="preserve">The </w:t>
      </w:r>
      <w:proofErr w:type="spellStart"/>
      <w:r w:rsidRPr="00A05943">
        <w:t>subglottis</w:t>
      </w:r>
      <w:proofErr w:type="spellEnd"/>
    </w:p>
    <w:p w:rsidR="00171E1A" w:rsidRPr="00A05943" w:rsidRDefault="00171E1A" w:rsidP="00171E1A">
      <w:pPr>
        <w:numPr>
          <w:ilvl w:val="0"/>
          <w:numId w:val="4"/>
        </w:numPr>
        <w:spacing w:line="360" w:lineRule="auto"/>
      </w:pPr>
      <w:r w:rsidRPr="00A05943">
        <w:t xml:space="preserve">The </w:t>
      </w:r>
      <w:proofErr w:type="spellStart"/>
      <w:r w:rsidRPr="00A05943">
        <w:t>supraglottis</w:t>
      </w:r>
      <w:proofErr w:type="spellEnd"/>
    </w:p>
    <w:p w:rsidR="00171E1A" w:rsidRPr="00A05943" w:rsidRDefault="00171E1A" w:rsidP="00171E1A">
      <w:pPr>
        <w:numPr>
          <w:ilvl w:val="0"/>
          <w:numId w:val="4"/>
        </w:numPr>
        <w:spacing w:line="360" w:lineRule="auto"/>
      </w:pPr>
      <w:r w:rsidRPr="00A05943">
        <w:t>The ventricle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 xml:space="preserve">Which of the following is not true for </w:t>
      </w:r>
      <w:proofErr w:type="spellStart"/>
      <w:r w:rsidRPr="00A05943">
        <w:rPr>
          <w:b/>
        </w:rPr>
        <w:t>laryngomalacia</w:t>
      </w:r>
      <w:proofErr w:type="spellEnd"/>
      <w:r w:rsidRPr="00A05943">
        <w:rPr>
          <w:b/>
        </w:rPr>
        <w:t>?</w:t>
      </w:r>
    </w:p>
    <w:p w:rsidR="00171E1A" w:rsidRPr="00A05943" w:rsidRDefault="00171E1A" w:rsidP="00171E1A">
      <w:pPr>
        <w:numPr>
          <w:ilvl w:val="0"/>
          <w:numId w:val="5"/>
        </w:numPr>
        <w:spacing w:line="360" w:lineRule="auto"/>
      </w:pPr>
      <w:r w:rsidRPr="00A05943">
        <w:t>Hoarseness of voice</w:t>
      </w:r>
    </w:p>
    <w:p w:rsidR="00171E1A" w:rsidRPr="00A05943" w:rsidRDefault="00171E1A" w:rsidP="00171E1A">
      <w:pPr>
        <w:numPr>
          <w:ilvl w:val="0"/>
          <w:numId w:val="5"/>
        </w:numPr>
        <w:spacing w:line="360" w:lineRule="auto"/>
      </w:pPr>
      <w:proofErr w:type="spellStart"/>
      <w:r w:rsidRPr="00A05943">
        <w:t>Inspiratory</w:t>
      </w:r>
      <w:proofErr w:type="spellEnd"/>
      <w:r w:rsidRPr="00A05943">
        <w:t xml:space="preserve"> </w:t>
      </w:r>
      <w:proofErr w:type="spellStart"/>
      <w:r w:rsidRPr="00A05943">
        <w:t>stridor</w:t>
      </w:r>
      <w:proofErr w:type="spellEnd"/>
      <w:r w:rsidRPr="00A05943">
        <w:t xml:space="preserve"> that starts soon after birth</w:t>
      </w:r>
    </w:p>
    <w:p w:rsidR="00171E1A" w:rsidRPr="00A05943" w:rsidRDefault="00171E1A" w:rsidP="00171E1A">
      <w:pPr>
        <w:numPr>
          <w:ilvl w:val="0"/>
          <w:numId w:val="5"/>
        </w:numPr>
        <w:spacing w:line="360" w:lineRule="auto"/>
      </w:pPr>
      <w:r w:rsidRPr="00A05943">
        <w:t>Normal cry</w:t>
      </w:r>
    </w:p>
    <w:p w:rsidR="00171E1A" w:rsidRPr="00A05943" w:rsidRDefault="00171E1A" w:rsidP="00171E1A">
      <w:pPr>
        <w:numPr>
          <w:ilvl w:val="0"/>
          <w:numId w:val="5"/>
        </w:numPr>
        <w:spacing w:line="360" w:lineRule="auto"/>
      </w:pPr>
      <w:r w:rsidRPr="00A05943">
        <w:t>Omega-shaped epiglottis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>Foreign body inhalation is commonest in</w:t>
      </w:r>
    </w:p>
    <w:p w:rsidR="00171E1A" w:rsidRPr="00A05943" w:rsidRDefault="00171E1A" w:rsidP="00171E1A">
      <w:pPr>
        <w:numPr>
          <w:ilvl w:val="0"/>
          <w:numId w:val="6"/>
        </w:numPr>
        <w:spacing w:line="360" w:lineRule="auto"/>
      </w:pPr>
      <w:r w:rsidRPr="00A05943">
        <w:t>Larynx</w:t>
      </w:r>
    </w:p>
    <w:p w:rsidR="00171E1A" w:rsidRPr="00A05943" w:rsidRDefault="00171E1A" w:rsidP="00171E1A">
      <w:pPr>
        <w:numPr>
          <w:ilvl w:val="0"/>
          <w:numId w:val="6"/>
        </w:numPr>
        <w:spacing w:line="360" w:lineRule="auto"/>
      </w:pPr>
      <w:r w:rsidRPr="00A05943">
        <w:t>Left main bronchus</w:t>
      </w:r>
    </w:p>
    <w:p w:rsidR="00171E1A" w:rsidRPr="00A05943" w:rsidRDefault="00171E1A" w:rsidP="00171E1A">
      <w:pPr>
        <w:numPr>
          <w:ilvl w:val="0"/>
          <w:numId w:val="6"/>
        </w:numPr>
        <w:spacing w:line="360" w:lineRule="auto"/>
      </w:pPr>
      <w:r w:rsidRPr="00A05943">
        <w:t>Right main bronchus</w:t>
      </w:r>
    </w:p>
    <w:p w:rsidR="00171E1A" w:rsidRPr="00A05943" w:rsidRDefault="00171E1A" w:rsidP="00171E1A">
      <w:pPr>
        <w:numPr>
          <w:ilvl w:val="0"/>
          <w:numId w:val="6"/>
        </w:numPr>
        <w:spacing w:line="360" w:lineRule="auto"/>
      </w:pPr>
      <w:r w:rsidRPr="00A05943">
        <w:t>Trachea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>Three-year-old child comes to the emergency department with history of fever and progressive</w:t>
      </w:r>
      <w:r w:rsidRPr="00A05943">
        <w:t xml:space="preserve"> </w:t>
      </w:r>
      <w:r w:rsidRPr="00A05943">
        <w:rPr>
          <w:b/>
        </w:rPr>
        <w:t xml:space="preserve">respiratory obstruction over the last five hours with </w:t>
      </w:r>
      <w:r w:rsidRPr="00A05943">
        <w:rPr>
          <w:b/>
        </w:rPr>
        <w:lastRenderedPageBreak/>
        <w:t xml:space="preserve">progressive </w:t>
      </w:r>
      <w:proofErr w:type="spellStart"/>
      <w:r w:rsidRPr="00A05943">
        <w:rPr>
          <w:b/>
        </w:rPr>
        <w:t>dysphagia</w:t>
      </w:r>
      <w:proofErr w:type="spellEnd"/>
      <w:r w:rsidRPr="00A05943">
        <w:rPr>
          <w:b/>
        </w:rPr>
        <w:t xml:space="preserve"> and drooling of saliva</w:t>
      </w:r>
      <w:r w:rsidRPr="00A05943">
        <w:t xml:space="preserve"> </w:t>
      </w:r>
      <w:r w:rsidRPr="00A05943">
        <w:rPr>
          <w:b/>
        </w:rPr>
        <w:t>and change of voice to muffled hot potato voice. The most suitable step for diagnosis is:</w:t>
      </w:r>
    </w:p>
    <w:p w:rsidR="00171E1A" w:rsidRPr="00A05943" w:rsidRDefault="00171E1A" w:rsidP="00171E1A">
      <w:pPr>
        <w:numPr>
          <w:ilvl w:val="0"/>
          <w:numId w:val="7"/>
        </w:numPr>
        <w:spacing w:line="360" w:lineRule="auto"/>
      </w:pPr>
      <w:r w:rsidRPr="00A05943">
        <w:t>Do plain X-ray lateral view to the neck</w:t>
      </w:r>
    </w:p>
    <w:p w:rsidR="00171E1A" w:rsidRPr="00A05943" w:rsidRDefault="00171E1A" w:rsidP="00171E1A">
      <w:pPr>
        <w:numPr>
          <w:ilvl w:val="0"/>
          <w:numId w:val="7"/>
        </w:numPr>
        <w:spacing w:line="360" w:lineRule="auto"/>
      </w:pPr>
      <w:r w:rsidRPr="00A05943">
        <w:t xml:space="preserve">Examine the </w:t>
      </w:r>
      <w:proofErr w:type="spellStart"/>
      <w:r w:rsidRPr="00A05943">
        <w:t>hypopharynx</w:t>
      </w:r>
      <w:proofErr w:type="spellEnd"/>
      <w:r w:rsidRPr="00A05943">
        <w:t xml:space="preserve"> and larynx using </w:t>
      </w:r>
      <w:proofErr w:type="spellStart"/>
      <w:r w:rsidRPr="00A05943">
        <w:t>fiberoptic</w:t>
      </w:r>
      <w:proofErr w:type="spellEnd"/>
      <w:r w:rsidRPr="00A05943">
        <w:t xml:space="preserve"> </w:t>
      </w:r>
      <w:proofErr w:type="spellStart"/>
      <w:r w:rsidRPr="00A05943">
        <w:t>nosoendoscopy</w:t>
      </w:r>
      <w:proofErr w:type="spellEnd"/>
    </w:p>
    <w:p w:rsidR="00171E1A" w:rsidRPr="00A05943" w:rsidRDefault="00171E1A" w:rsidP="00171E1A">
      <w:pPr>
        <w:numPr>
          <w:ilvl w:val="0"/>
          <w:numId w:val="7"/>
        </w:numPr>
        <w:spacing w:line="360" w:lineRule="auto"/>
      </w:pPr>
      <w:r w:rsidRPr="00A05943">
        <w:t xml:space="preserve">Examine the </w:t>
      </w:r>
      <w:proofErr w:type="spellStart"/>
      <w:r w:rsidRPr="00A05943">
        <w:t>hypopharynx</w:t>
      </w:r>
      <w:proofErr w:type="spellEnd"/>
      <w:r w:rsidRPr="00A05943">
        <w:t xml:space="preserve"> and larynx using indirect </w:t>
      </w:r>
      <w:proofErr w:type="spellStart"/>
      <w:r w:rsidRPr="00A05943">
        <w:t>larngoscopy</w:t>
      </w:r>
      <w:proofErr w:type="spellEnd"/>
    </w:p>
    <w:p w:rsidR="00171E1A" w:rsidRPr="00A05943" w:rsidRDefault="00171E1A" w:rsidP="00171E1A">
      <w:pPr>
        <w:numPr>
          <w:ilvl w:val="0"/>
          <w:numId w:val="7"/>
        </w:numPr>
        <w:spacing w:line="360" w:lineRule="auto"/>
      </w:pPr>
      <w:r w:rsidRPr="00A05943">
        <w:t xml:space="preserve">Use the tongue depressor to examine the </w:t>
      </w:r>
      <w:proofErr w:type="spellStart"/>
      <w:r w:rsidRPr="00A05943">
        <w:t>oropharynx</w:t>
      </w:r>
      <w:proofErr w:type="spellEnd"/>
      <w:r w:rsidRPr="00A05943">
        <w:t xml:space="preserve"> to exclude acute follicular tonsillitis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 xml:space="preserve">Singer’s nodules occurs </w:t>
      </w:r>
    </w:p>
    <w:p w:rsidR="00171E1A" w:rsidRPr="00A05943" w:rsidRDefault="00171E1A" w:rsidP="00171E1A">
      <w:pPr>
        <w:numPr>
          <w:ilvl w:val="0"/>
          <w:numId w:val="8"/>
        </w:numPr>
        <w:spacing w:line="360" w:lineRule="auto"/>
      </w:pPr>
      <w:r w:rsidRPr="00A05943">
        <w:t>At the anterior end of the vocal folds</w:t>
      </w:r>
    </w:p>
    <w:p w:rsidR="00171E1A" w:rsidRPr="00A05943" w:rsidRDefault="00171E1A" w:rsidP="00171E1A">
      <w:pPr>
        <w:numPr>
          <w:ilvl w:val="0"/>
          <w:numId w:val="8"/>
        </w:numPr>
        <w:spacing w:line="360" w:lineRule="auto"/>
      </w:pPr>
      <w:r w:rsidRPr="00A05943">
        <w:t>At the junction of the anterior 2/3  and posterior 1/3 of the vocal folds</w:t>
      </w:r>
    </w:p>
    <w:p w:rsidR="00171E1A" w:rsidRPr="00A05943" w:rsidRDefault="00171E1A" w:rsidP="00171E1A">
      <w:pPr>
        <w:numPr>
          <w:ilvl w:val="0"/>
          <w:numId w:val="8"/>
        </w:numPr>
        <w:spacing w:line="360" w:lineRule="auto"/>
      </w:pPr>
      <w:r w:rsidRPr="00A05943">
        <w:t>At the middle of the membranous vocal folds</w:t>
      </w:r>
    </w:p>
    <w:p w:rsidR="00171E1A" w:rsidRPr="00A05943" w:rsidRDefault="00171E1A" w:rsidP="00171E1A">
      <w:pPr>
        <w:numPr>
          <w:ilvl w:val="0"/>
          <w:numId w:val="8"/>
        </w:numPr>
        <w:spacing w:line="360" w:lineRule="auto"/>
      </w:pPr>
      <w:r w:rsidRPr="00A05943">
        <w:t>At the posterior end of the vocal folds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>Vocal (laryngeal) polyp</w:t>
      </w:r>
    </w:p>
    <w:p w:rsidR="00171E1A" w:rsidRPr="00A05943" w:rsidRDefault="00171E1A" w:rsidP="00171E1A">
      <w:pPr>
        <w:numPr>
          <w:ilvl w:val="0"/>
          <w:numId w:val="9"/>
        </w:numPr>
        <w:spacing w:line="360" w:lineRule="auto"/>
      </w:pPr>
      <w:r w:rsidRPr="00A05943">
        <w:t>Bilateral</w:t>
      </w:r>
    </w:p>
    <w:p w:rsidR="00171E1A" w:rsidRPr="00A05943" w:rsidRDefault="00171E1A" w:rsidP="00171E1A">
      <w:pPr>
        <w:numPr>
          <w:ilvl w:val="0"/>
          <w:numId w:val="9"/>
        </w:numPr>
        <w:spacing w:line="360" w:lineRule="auto"/>
      </w:pPr>
      <w:r w:rsidRPr="00A05943">
        <w:t>Occurs on the anterior part of the vocal fold</w:t>
      </w:r>
    </w:p>
    <w:p w:rsidR="00171E1A" w:rsidRPr="00A05943" w:rsidRDefault="00171E1A" w:rsidP="00171E1A">
      <w:pPr>
        <w:numPr>
          <w:ilvl w:val="0"/>
          <w:numId w:val="9"/>
        </w:numPr>
        <w:spacing w:line="360" w:lineRule="auto"/>
      </w:pPr>
      <w:r w:rsidRPr="00A05943">
        <w:t>Precancerous</w:t>
      </w:r>
    </w:p>
    <w:p w:rsidR="00171E1A" w:rsidRPr="00A05943" w:rsidRDefault="00171E1A" w:rsidP="00171E1A">
      <w:pPr>
        <w:numPr>
          <w:ilvl w:val="0"/>
          <w:numId w:val="9"/>
        </w:numPr>
        <w:spacing w:line="360" w:lineRule="auto"/>
      </w:pPr>
      <w:r w:rsidRPr="00A05943">
        <w:t>Treated solely with voice therapy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proofErr w:type="spellStart"/>
      <w:r w:rsidRPr="00A05943">
        <w:rPr>
          <w:b/>
        </w:rPr>
        <w:t>Laryngoscleraoma</w:t>
      </w:r>
      <w:proofErr w:type="spellEnd"/>
      <w:r w:rsidRPr="00A05943">
        <w:rPr>
          <w:b/>
        </w:rPr>
        <w:t xml:space="preserve"> can lead to</w:t>
      </w:r>
    </w:p>
    <w:p w:rsidR="00171E1A" w:rsidRPr="00A05943" w:rsidRDefault="00171E1A" w:rsidP="00171E1A">
      <w:pPr>
        <w:numPr>
          <w:ilvl w:val="0"/>
          <w:numId w:val="10"/>
        </w:numPr>
        <w:spacing w:line="360" w:lineRule="auto"/>
      </w:pPr>
      <w:r w:rsidRPr="00A05943">
        <w:t xml:space="preserve">Biphasic </w:t>
      </w:r>
      <w:proofErr w:type="spellStart"/>
      <w:r w:rsidRPr="00A05943">
        <w:t>stridor</w:t>
      </w:r>
      <w:proofErr w:type="spellEnd"/>
      <w:r w:rsidRPr="00A05943">
        <w:t xml:space="preserve"> is the main symptom</w:t>
      </w:r>
    </w:p>
    <w:p w:rsidR="00171E1A" w:rsidRPr="00A05943" w:rsidRDefault="00171E1A" w:rsidP="00171E1A">
      <w:pPr>
        <w:numPr>
          <w:ilvl w:val="0"/>
          <w:numId w:val="10"/>
        </w:numPr>
        <w:spacing w:line="360" w:lineRule="auto"/>
      </w:pPr>
      <w:r w:rsidRPr="00A05943">
        <w:t>Cough</w:t>
      </w:r>
    </w:p>
    <w:p w:rsidR="00171E1A" w:rsidRPr="00A05943" w:rsidRDefault="00171E1A" w:rsidP="00171E1A">
      <w:pPr>
        <w:numPr>
          <w:ilvl w:val="0"/>
          <w:numId w:val="10"/>
        </w:numPr>
        <w:spacing w:line="360" w:lineRule="auto"/>
      </w:pPr>
      <w:r w:rsidRPr="00A05943">
        <w:t xml:space="preserve">Granulation tissues in the </w:t>
      </w:r>
      <w:proofErr w:type="spellStart"/>
      <w:r w:rsidRPr="00A05943">
        <w:t>supraglottic</w:t>
      </w:r>
      <w:proofErr w:type="spellEnd"/>
      <w:r w:rsidRPr="00A05943">
        <w:t xml:space="preserve"> region </w:t>
      </w:r>
    </w:p>
    <w:p w:rsidR="00171E1A" w:rsidRPr="00A05943" w:rsidRDefault="00171E1A" w:rsidP="00171E1A">
      <w:pPr>
        <w:numPr>
          <w:ilvl w:val="0"/>
          <w:numId w:val="10"/>
        </w:numPr>
        <w:spacing w:line="360" w:lineRule="auto"/>
      </w:pPr>
      <w:r w:rsidRPr="00A05943">
        <w:t>Hoarseness of voice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t>Which of the following lesions is precancerous to the larynx?</w:t>
      </w:r>
    </w:p>
    <w:p w:rsidR="00171E1A" w:rsidRPr="00A05943" w:rsidRDefault="00171E1A" w:rsidP="00171E1A">
      <w:pPr>
        <w:numPr>
          <w:ilvl w:val="0"/>
          <w:numId w:val="11"/>
        </w:numPr>
        <w:spacing w:line="360" w:lineRule="auto"/>
      </w:pPr>
      <w:r w:rsidRPr="00A05943">
        <w:t xml:space="preserve">Juvenile laryngeal </w:t>
      </w:r>
      <w:proofErr w:type="spellStart"/>
      <w:r w:rsidRPr="00A05943">
        <w:t>papillomata</w:t>
      </w:r>
      <w:proofErr w:type="spellEnd"/>
    </w:p>
    <w:p w:rsidR="00171E1A" w:rsidRPr="00A05943" w:rsidRDefault="00171E1A" w:rsidP="00171E1A">
      <w:pPr>
        <w:numPr>
          <w:ilvl w:val="0"/>
          <w:numId w:val="11"/>
        </w:numPr>
        <w:spacing w:line="360" w:lineRule="auto"/>
      </w:pPr>
      <w:proofErr w:type="spellStart"/>
      <w:r w:rsidRPr="00A05943">
        <w:t>Leucoplakia</w:t>
      </w:r>
      <w:proofErr w:type="spellEnd"/>
    </w:p>
    <w:p w:rsidR="00171E1A" w:rsidRPr="00A05943" w:rsidRDefault="00171E1A" w:rsidP="00171E1A">
      <w:pPr>
        <w:numPr>
          <w:ilvl w:val="0"/>
          <w:numId w:val="11"/>
        </w:numPr>
        <w:spacing w:line="360" w:lineRule="auto"/>
      </w:pPr>
      <w:r w:rsidRPr="00A05943">
        <w:t>Vocal fold nodules</w:t>
      </w:r>
    </w:p>
    <w:p w:rsidR="00171E1A" w:rsidRPr="00A05943" w:rsidRDefault="00171E1A" w:rsidP="00171E1A">
      <w:pPr>
        <w:numPr>
          <w:ilvl w:val="0"/>
          <w:numId w:val="11"/>
        </w:numPr>
        <w:spacing w:line="360" w:lineRule="auto"/>
      </w:pPr>
      <w:r w:rsidRPr="00A05943">
        <w:t>Vocal fold polyps</w:t>
      </w:r>
    </w:p>
    <w:p w:rsidR="00171E1A" w:rsidRPr="00A05943" w:rsidRDefault="00171E1A" w:rsidP="00171E1A">
      <w:pPr>
        <w:spacing w:line="276" w:lineRule="auto"/>
        <w:rPr>
          <w:b/>
        </w:rPr>
      </w:pPr>
      <w:r w:rsidRPr="00A05943">
        <w:rPr>
          <w:b/>
        </w:rPr>
        <w:br w:type="page"/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b/>
        </w:rPr>
      </w:pPr>
      <w:r w:rsidRPr="00A05943">
        <w:rPr>
          <w:b/>
        </w:rPr>
        <w:lastRenderedPageBreak/>
        <w:t>Hoarseness of voice is the first symptom in</w:t>
      </w:r>
    </w:p>
    <w:p w:rsidR="00171E1A" w:rsidRPr="00A05943" w:rsidRDefault="00171E1A" w:rsidP="00171E1A">
      <w:pPr>
        <w:numPr>
          <w:ilvl w:val="0"/>
          <w:numId w:val="12"/>
        </w:numPr>
        <w:spacing w:line="360" w:lineRule="auto"/>
      </w:pPr>
      <w:proofErr w:type="spellStart"/>
      <w:r w:rsidRPr="00A05943">
        <w:t>Glottic</w:t>
      </w:r>
      <w:proofErr w:type="spellEnd"/>
      <w:r w:rsidRPr="00A05943">
        <w:t xml:space="preserve"> carcinoma </w:t>
      </w:r>
    </w:p>
    <w:p w:rsidR="00171E1A" w:rsidRPr="00A05943" w:rsidRDefault="00171E1A" w:rsidP="00171E1A">
      <w:pPr>
        <w:numPr>
          <w:ilvl w:val="0"/>
          <w:numId w:val="12"/>
        </w:numPr>
        <w:spacing w:line="360" w:lineRule="auto"/>
      </w:pPr>
      <w:r w:rsidRPr="00A05943">
        <w:t>Post-</w:t>
      </w:r>
      <w:proofErr w:type="spellStart"/>
      <w:r w:rsidRPr="00A05943">
        <w:t>cricoid</w:t>
      </w:r>
      <w:proofErr w:type="spellEnd"/>
      <w:r w:rsidRPr="00A05943">
        <w:t xml:space="preserve"> carcinoma</w:t>
      </w:r>
    </w:p>
    <w:p w:rsidR="00171E1A" w:rsidRPr="00A05943" w:rsidRDefault="00171E1A" w:rsidP="00171E1A">
      <w:pPr>
        <w:numPr>
          <w:ilvl w:val="0"/>
          <w:numId w:val="12"/>
        </w:numPr>
        <w:spacing w:line="360" w:lineRule="auto"/>
      </w:pPr>
      <w:proofErr w:type="spellStart"/>
      <w:r w:rsidRPr="00A05943">
        <w:t>Subglottic</w:t>
      </w:r>
      <w:proofErr w:type="spellEnd"/>
      <w:r w:rsidRPr="00A05943">
        <w:t xml:space="preserve"> carcinoma</w:t>
      </w:r>
    </w:p>
    <w:p w:rsidR="00171E1A" w:rsidRPr="00A05943" w:rsidRDefault="00171E1A" w:rsidP="00171E1A">
      <w:pPr>
        <w:numPr>
          <w:ilvl w:val="0"/>
          <w:numId w:val="12"/>
        </w:numPr>
        <w:spacing w:line="360" w:lineRule="auto"/>
      </w:pPr>
      <w:proofErr w:type="spellStart"/>
      <w:r w:rsidRPr="00A05943">
        <w:t>Supraglottic</w:t>
      </w:r>
      <w:proofErr w:type="spellEnd"/>
      <w:r w:rsidRPr="00A05943">
        <w:t xml:space="preserve"> carcinoma</w:t>
      </w:r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b/>
        </w:rPr>
      </w:pPr>
      <w:r w:rsidRPr="00A05943">
        <w:rPr>
          <w:b/>
        </w:rPr>
        <w:t xml:space="preserve">Which of the following locations of cancer larynx has the best prognosis? </w:t>
      </w:r>
    </w:p>
    <w:p w:rsidR="00171E1A" w:rsidRPr="00A05943" w:rsidRDefault="00171E1A" w:rsidP="00171E1A">
      <w:pPr>
        <w:numPr>
          <w:ilvl w:val="0"/>
          <w:numId w:val="13"/>
        </w:numPr>
        <w:spacing w:line="276" w:lineRule="auto"/>
      </w:pPr>
      <w:r w:rsidRPr="00A05943">
        <w:t>Epiglottis</w:t>
      </w:r>
    </w:p>
    <w:p w:rsidR="00171E1A" w:rsidRPr="00A05943" w:rsidRDefault="00171E1A" w:rsidP="00171E1A">
      <w:pPr>
        <w:numPr>
          <w:ilvl w:val="0"/>
          <w:numId w:val="13"/>
        </w:numPr>
        <w:spacing w:line="276" w:lineRule="auto"/>
      </w:pPr>
      <w:proofErr w:type="spellStart"/>
      <w:r w:rsidRPr="00A05943">
        <w:t>Glottic</w:t>
      </w:r>
      <w:proofErr w:type="spellEnd"/>
      <w:r w:rsidRPr="00A05943">
        <w:t xml:space="preserve"> </w:t>
      </w:r>
    </w:p>
    <w:p w:rsidR="00171E1A" w:rsidRPr="00A05943" w:rsidRDefault="00171E1A" w:rsidP="00171E1A">
      <w:pPr>
        <w:numPr>
          <w:ilvl w:val="0"/>
          <w:numId w:val="13"/>
        </w:numPr>
        <w:spacing w:line="276" w:lineRule="auto"/>
      </w:pPr>
      <w:proofErr w:type="spellStart"/>
      <w:r w:rsidRPr="00A05943">
        <w:t>Subglottic</w:t>
      </w:r>
      <w:proofErr w:type="spellEnd"/>
    </w:p>
    <w:p w:rsidR="00171E1A" w:rsidRPr="00A05943" w:rsidRDefault="00171E1A" w:rsidP="00171E1A">
      <w:pPr>
        <w:numPr>
          <w:ilvl w:val="0"/>
          <w:numId w:val="13"/>
        </w:numPr>
        <w:spacing w:line="276" w:lineRule="auto"/>
      </w:pPr>
      <w:proofErr w:type="spellStart"/>
      <w:r w:rsidRPr="00A05943">
        <w:t>Supraglottic</w:t>
      </w:r>
      <w:proofErr w:type="spellEnd"/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b/>
        </w:rPr>
      </w:pPr>
      <w:r w:rsidRPr="00A05943">
        <w:rPr>
          <w:b/>
        </w:rPr>
        <w:t>Bilateral abductor paralysis is presented with</w:t>
      </w:r>
    </w:p>
    <w:p w:rsidR="00171E1A" w:rsidRPr="00A05943" w:rsidRDefault="00171E1A" w:rsidP="00171E1A">
      <w:pPr>
        <w:numPr>
          <w:ilvl w:val="0"/>
          <w:numId w:val="14"/>
        </w:numPr>
        <w:spacing w:line="276" w:lineRule="auto"/>
      </w:pPr>
      <w:proofErr w:type="spellStart"/>
      <w:r w:rsidRPr="00A05943">
        <w:t>Aphonia</w:t>
      </w:r>
      <w:proofErr w:type="spellEnd"/>
    </w:p>
    <w:p w:rsidR="00171E1A" w:rsidRPr="00A05943" w:rsidRDefault="00171E1A" w:rsidP="00171E1A">
      <w:pPr>
        <w:numPr>
          <w:ilvl w:val="0"/>
          <w:numId w:val="14"/>
        </w:numPr>
        <w:spacing w:line="276" w:lineRule="auto"/>
      </w:pPr>
      <w:r w:rsidRPr="00A05943">
        <w:t>Hoarseness of voice</w:t>
      </w:r>
    </w:p>
    <w:p w:rsidR="00171E1A" w:rsidRPr="00A05943" w:rsidRDefault="00171E1A" w:rsidP="00171E1A">
      <w:pPr>
        <w:numPr>
          <w:ilvl w:val="0"/>
          <w:numId w:val="14"/>
        </w:numPr>
        <w:spacing w:line="276" w:lineRule="auto"/>
      </w:pPr>
      <w:r w:rsidRPr="00A05943">
        <w:t xml:space="preserve">Mild </w:t>
      </w:r>
      <w:proofErr w:type="spellStart"/>
      <w:r w:rsidRPr="00A05943">
        <w:t>dyspnea</w:t>
      </w:r>
      <w:proofErr w:type="spellEnd"/>
      <w:r w:rsidRPr="00A05943">
        <w:t xml:space="preserve"> on exertion</w:t>
      </w:r>
    </w:p>
    <w:p w:rsidR="00171E1A" w:rsidRPr="00A05943" w:rsidRDefault="00171E1A" w:rsidP="00171E1A">
      <w:pPr>
        <w:numPr>
          <w:ilvl w:val="0"/>
          <w:numId w:val="14"/>
        </w:numPr>
        <w:spacing w:line="276" w:lineRule="auto"/>
      </w:pPr>
      <w:proofErr w:type="spellStart"/>
      <w:r w:rsidRPr="00A05943">
        <w:t>Stridor</w:t>
      </w:r>
      <w:proofErr w:type="spellEnd"/>
    </w:p>
    <w:p w:rsidR="00171E1A" w:rsidRPr="00A05943" w:rsidRDefault="00171E1A" w:rsidP="00171E1A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b/>
        </w:rPr>
      </w:pPr>
      <w:r w:rsidRPr="00A05943">
        <w:rPr>
          <w:b/>
        </w:rPr>
        <w:t xml:space="preserve">A 3 years old boy complained of sudden acute respiratory distress, with spasmodic cough, cyanosis &amp; acting accessory respiratory muscles is most probably due to: </w:t>
      </w:r>
    </w:p>
    <w:p w:rsidR="00171E1A" w:rsidRPr="00A05943" w:rsidRDefault="00171E1A" w:rsidP="00171E1A">
      <w:pPr>
        <w:numPr>
          <w:ilvl w:val="0"/>
          <w:numId w:val="15"/>
        </w:numPr>
        <w:spacing w:line="276" w:lineRule="auto"/>
      </w:pPr>
      <w:r w:rsidRPr="00A05943">
        <w:t>Acute follicular tonsillitis</w:t>
      </w:r>
    </w:p>
    <w:p w:rsidR="00171E1A" w:rsidRPr="00A05943" w:rsidRDefault="00171E1A" w:rsidP="00171E1A">
      <w:pPr>
        <w:numPr>
          <w:ilvl w:val="0"/>
          <w:numId w:val="15"/>
        </w:numPr>
        <w:spacing w:line="276" w:lineRule="auto"/>
      </w:pPr>
      <w:r w:rsidRPr="00A05943">
        <w:t>Adenoid hypertrophy</w:t>
      </w:r>
    </w:p>
    <w:p w:rsidR="00171E1A" w:rsidRPr="00A05943" w:rsidRDefault="00171E1A" w:rsidP="00171E1A">
      <w:pPr>
        <w:numPr>
          <w:ilvl w:val="0"/>
          <w:numId w:val="15"/>
        </w:numPr>
        <w:spacing w:line="276" w:lineRule="auto"/>
      </w:pPr>
      <w:r w:rsidRPr="00A05943">
        <w:t>Foreign body inhalation</w:t>
      </w:r>
    </w:p>
    <w:p w:rsidR="00171E1A" w:rsidRPr="00A05943" w:rsidRDefault="00171E1A" w:rsidP="00171E1A">
      <w:pPr>
        <w:pStyle w:val="ListParagraph"/>
        <w:numPr>
          <w:ilvl w:val="0"/>
          <w:numId w:val="15"/>
        </w:numPr>
        <w:spacing w:line="276" w:lineRule="auto"/>
      </w:pPr>
      <w:r w:rsidRPr="00A05943">
        <w:t>Vocal cord nodule</w:t>
      </w:r>
    </w:p>
    <w:p w:rsidR="00171E1A" w:rsidRPr="00A05943" w:rsidRDefault="00171E1A" w:rsidP="00171E1A">
      <w:pPr>
        <w:spacing w:line="276" w:lineRule="auto"/>
      </w:pPr>
    </w:p>
    <w:p w:rsidR="00171E1A" w:rsidRPr="00A05943" w:rsidRDefault="00171E1A" w:rsidP="00171E1A">
      <w:pPr>
        <w:spacing w:line="276" w:lineRule="auto"/>
      </w:pPr>
      <w:r w:rsidRPr="00A05943">
        <w:br w:type="page"/>
      </w:r>
    </w:p>
    <w:p w:rsidR="00171E1A" w:rsidRPr="00A05943" w:rsidRDefault="00171E1A" w:rsidP="00171E1A">
      <w:pPr>
        <w:spacing w:line="36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</w:tblGrid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Answer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1. 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D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C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D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A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A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C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A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C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B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A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B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A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B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D</w:t>
            </w:r>
          </w:p>
        </w:tc>
      </w:tr>
      <w:tr w:rsidR="00171E1A" w:rsidRPr="00A05943" w:rsidTr="000E7C35">
        <w:trPr>
          <w:jc w:val="center"/>
        </w:trPr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394" w:type="dxa"/>
          </w:tcPr>
          <w:p w:rsidR="00171E1A" w:rsidRPr="00A05943" w:rsidRDefault="00171E1A" w:rsidP="000E7C35">
            <w:pPr>
              <w:spacing w:line="360" w:lineRule="auto"/>
              <w:rPr>
                <w:b/>
                <w:sz w:val="28"/>
                <w:szCs w:val="28"/>
              </w:rPr>
            </w:pPr>
            <w:r w:rsidRPr="00A05943">
              <w:rPr>
                <w:b/>
                <w:sz w:val="28"/>
                <w:szCs w:val="28"/>
              </w:rPr>
              <w:t>C</w:t>
            </w:r>
          </w:p>
        </w:tc>
      </w:tr>
    </w:tbl>
    <w:p w:rsidR="00171E1A" w:rsidRPr="00A05943" w:rsidRDefault="00171E1A" w:rsidP="00171E1A">
      <w:pPr>
        <w:spacing w:line="360" w:lineRule="auto"/>
      </w:pPr>
    </w:p>
    <w:p w:rsidR="00171E1A" w:rsidRPr="00A05943" w:rsidRDefault="00171E1A" w:rsidP="00171E1A">
      <w:pPr>
        <w:spacing w:line="360" w:lineRule="auto"/>
      </w:pPr>
      <w:r w:rsidRPr="00A05943">
        <w:br w:type="page"/>
      </w:r>
    </w:p>
    <w:p w:rsidR="003E6EBE" w:rsidRDefault="003E6EBE"/>
    <w:sectPr w:rsidR="003E6EBE" w:rsidSect="00605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398"/>
    <w:multiLevelType w:val="hybridMultilevel"/>
    <w:tmpl w:val="4BA6B4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A5EE7"/>
    <w:multiLevelType w:val="hybridMultilevel"/>
    <w:tmpl w:val="18D4E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EA4"/>
    <w:multiLevelType w:val="hybridMultilevel"/>
    <w:tmpl w:val="5858B82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6541"/>
    <w:multiLevelType w:val="hybridMultilevel"/>
    <w:tmpl w:val="97EA63E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51513"/>
    <w:multiLevelType w:val="hybridMultilevel"/>
    <w:tmpl w:val="75FE0B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B3257"/>
    <w:multiLevelType w:val="hybridMultilevel"/>
    <w:tmpl w:val="E0E0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B2545"/>
    <w:multiLevelType w:val="hybridMultilevel"/>
    <w:tmpl w:val="F4FC21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37360"/>
    <w:multiLevelType w:val="hybridMultilevel"/>
    <w:tmpl w:val="05CA5C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31C49"/>
    <w:multiLevelType w:val="hybridMultilevel"/>
    <w:tmpl w:val="C040116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410B4"/>
    <w:multiLevelType w:val="hybridMultilevel"/>
    <w:tmpl w:val="DCD8FF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A56CE"/>
    <w:multiLevelType w:val="hybridMultilevel"/>
    <w:tmpl w:val="B33EE6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B722C"/>
    <w:multiLevelType w:val="hybridMultilevel"/>
    <w:tmpl w:val="841C8E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30F19"/>
    <w:multiLevelType w:val="hybridMultilevel"/>
    <w:tmpl w:val="D346B0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44273"/>
    <w:multiLevelType w:val="hybridMultilevel"/>
    <w:tmpl w:val="D8385E7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93B0D"/>
    <w:multiLevelType w:val="hybridMultilevel"/>
    <w:tmpl w:val="2BBE7DF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9024CD"/>
    <w:multiLevelType w:val="hybridMultilevel"/>
    <w:tmpl w:val="FC10BD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E1A"/>
    <w:rsid w:val="00171E1A"/>
    <w:rsid w:val="003E6EBE"/>
    <w:rsid w:val="0060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1A"/>
    <w:pPr>
      <w:ind w:left="720"/>
      <w:contextualSpacing/>
    </w:pPr>
  </w:style>
  <w:style w:type="table" w:styleId="TableGrid">
    <w:name w:val="Table Grid"/>
    <w:basedOn w:val="TableNormal"/>
    <w:uiPriority w:val="59"/>
    <w:rsid w:val="0017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اسامة</dc:creator>
  <cp:lastModifiedBy>اسامة</cp:lastModifiedBy>
  <cp:revision>1</cp:revision>
  <dcterms:created xsi:type="dcterms:W3CDTF">2018-09-23T12:21:00Z</dcterms:created>
  <dcterms:modified xsi:type="dcterms:W3CDTF">2018-09-23T12:21:00Z</dcterms:modified>
</cp:coreProperties>
</file>